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70" w:rsidRDefault="00F008F2" w:rsidP="00F008F2">
      <w:pPr>
        <w:jc w:val="center"/>
        <w:rPr>
          <w:rFonts w:ascii="Calibri" w:hAnsi="Calibri"/>
          <w:b/>
          <w:color w:val="C00000"/>
        </w:rPr>
      </w:pPr>
      <w:bookmarkStart w:id="0" w:name="_GoBack"/>
      <w:bookmarkEnd w:id="0"/>
      <w:r w:rsidRPr="006438FD">
        <w:rPr>
          <w:rFonts w:ascii="Calibri" w:eastAsia="Calibri" w:hAnsi="Calibri" w:cs="NimbusSanL-Bold"/>
          <w:b/>
          <w:bCs/>
          <w:color w:val="C00000"/>
          <w:sz w:val="30"/>
          <w:szCs w:val="30"/>
        </w:rPr>
        <w:t>PARTECIPAZIONE ALLA FIERA “</w:t>
      </w:r>
      <w:r w:rsidR="00FD20B2">
        <w:rPr>
          <w:rFonts w:ascii="Calibri" w:eastAsia="Calibri" w:hAnsi="Calibri" w:cs="NimbusSanL-Bold"/>
          <w:b/>
          <w:bCs/>
          <w:color w:val="C00000"/>
          <w:sz w:val="30"/>
          <w:szCs w:val="30"/>
        </w:rPr>
        <w:t>HONG KONG INTERNATIONA WINE &amp; SPIRITS FAIR</w:t>
      </w:r>
      <w:r w:rsidRPr="006438FD">
        <w:rPr>
          <w:rFonts w:ascii="Calibri" w:eastAsia="Calibri" w:hAnsi="Calibri" w:cs="NimbusSanL-Bold"/>
          <w:b/>
          <w:bCs/>
          <w:color w:val="C00000"/>
          <w:sz w:val="30"/>
          <w:szCs w:val="30"/>
        </w:rPr>
        <w:t>”</w:t>
      </w:r>
      <w:r>
        <w:rPr>
          <w:rFonts w:ascii="Calibri" w:eastAsia="Calibri" w:hAnsi="Calibri" w:cs="NimbusSanL-Bold"/>
          <w:b/>
          <w:bCs/>
          <w:color w:val="C00000"/>
          <w:sz w:val="30"/>
          <w:szCs w:val="30"/>
        </w:rPr>
        <w:t xml:space="preserve"> (</w:t>
      </w:r>
      <w:r w:rsidR="00FD20B2">
        <w:rPr>
          <w:rFonts w:ascii="Calibri" w:eastAsia="Calibri" w:hAnsi="Calibri" w:cs="NimbusSanL-Bold"/>
          <w:b/>
          <w:bCs/>
          <w:color w:val="C00000"/>
          <w:sz w:val="30"/>
          <w:szCs w:val="30"/>
        </w:rPr>
        <w:t>Hong Kong</w:t>
      </w:r>
      <w:r>
        <w:rPr>
          <w:rFonts w:ascii="Calibri" w:eastAsia="Calibri" w:hAnsi="Calibri" w:cs="NimbusSanL-Bold"/>
          <w:b/>
          <w:bCs/>
          <w:color w:val="C00000"/>
          <w:sz w:val="30"/>
          <w:szCs w:val="30"/>
        </w:rPr>
        <w:t xml:space="preserve">, </w:t>
      </w:r>
      <w:r w:rsidR="00FD20B2">
        <w:rPr>
          <w:rFonts w:ascii="Calibri" w:eastAsia="Calibri" w:hAnsi="Calibri" w:cs="NimbusSanL-Bold"/>
          <w:b/>
          <w:bCs/>
          <w:color w:val="C00000"/>
          <w:sz w:val="30"/>
          <w:szCs w:val="30"/>
        </w:rPr>
        <w:t>9-11</w:t>
      </w:r>
      <w:r>
        <w:rPr>
          <w:rFonts w:ascii="Calibri" w:eastAsia="Calibri" w:hAnsi="Calibri" w:cs="NimbusSanL-Bold"/>
          <w:b/>
          <w:bCs/>
          <w:color w:val="C00000"/>
          <w:sz w:val="30"/>
          <w:szCs w:val="30"/>
        </w:rPr>
        <w:t>/</w:t>
      </w:r>
      <w:r w:rsidR="00FD20B2">
        <w:rPr>
          <w:rFonts w:ascii="Calibri" w:eastAsia="Calibri" w:hAnsi="Calibri" w:cs="NimbusSanL-Bold"/>
          <w:b/>
          <w:bCs/>
          <w:color w:val="C00000"/>
          <w:sz w:val="30"/>
          <w:szCs w:val="30"/>
        </w:rPr>
        <w:t>11</w:t>
      </w:r>
      <w:r>
        <w:rPr>
          <w:rFonts w:ascii="Calibri" w:eastAsia="Calibri" w:hAnsi="Calibri" w:cs="NimbusSanL-Bold"/>
          <w:b/>
          <w:bCs/>
          <w:color w:val="C00000"/>
          <w:sz w:val="30"/>
          <w:szCs w:val="30"/>
        </w:rPr>
        <w:t>/2017)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2"/>
      </w:tblGrid>
      <w:tr w:rsidR="00626C3C" w:rsidRPr="009B5662" w:rsidTr="00A313D8">
        <w:trPr>
          <w:trHeight w:val="581"/>
          <w:jc w:val="center"/>
        </w:trPr>
        <w:tc>
          <w:tcPr>
            <w:tcW w:w="9802" w:type="dxa"/>
          </w:tcPr>
          <w:p w:rsidR="0034311E" w:rsidRPr="009A3367" w:rsidRDefault="00AE10EF" w:rsidP="0034311E">
            <w:pPr>
              <w:pStyle w:val="Titolo2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9A3367">
              <w:rPr>
                <w:rFonts w:ascii="Calibri" w:hAnsi="Calibri" w:cs="Arial"/>
                <w:sz w:val="20"/>
                <w:szCs w:val="20"/>
                <w:lang w:val="it-IT" w:eastAsia="it-IT"/>
              </w:rPr>
              <w:t xml:space="preserve">SCHEDA DI </w:t>
            </w:r>
            <w:r w:rsidR="003048E5" w:rsidRPr="009A3367">
              <w:rPr>
                <w:rFonts w:ascii="Calibri" w:hAnsi="Calibri" w:cs="Arial"/>
                <w:sz w:val="20"/>
                <w:szCs w:val="20"/>
                <w:lang w:val="it-IT" w:eastAsia="it-IT"/>
              </w:rPr>
              <w:t>ADESIONE</w:t>
            </w:r>
            <w:r w:rsidRPr="009A3367">
              <w:rPr>
                <w:rFonts w:ascii="Calibri" w:hAnsi="Calibri" w:cs="Arial"/>
                <w:sz w:val="20"/>
                <w:szCs w:val="20"/>
                <w:lang w:val="it-IT" w:eastAsia="it-IT"/>
              </w:rPr>
              <w:t xml:space="preserve"> </w:t>
            </w:r>
          </w:p>
          <w:p w:rsidR="00626C3C" w:rsidRPr="009B5662" w:rsidRDefault="00204583" w:rsidP="002435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 compilare</w:t>
            </w:r>
            <w:r w:rsidR="00CF1BF3">
              <w:rPr>
                <w:rFonts w:ascii="Calibri" w:hAnsi="Calibri" w:cs="Arial"/>
                <w:sz w:val="20"/>
                <w:szCs w:val="20"/>
              </w:rPr>
              <w:t xml:space="preserve"> in stampatello maiuscolo</w:t>
            </w:r>
            <w:r w:rsidR="00B40D73">
              <w:rPr>
                <w:rFonts w:ascii="Calibri" w:hAnsi="Calibri" w:cs="Arial"/>
                <w:sz w:val="20"/>
                <w:szCs w:val="20"/>
              </w:rPr>
              <w:t xml:space="preserve"> – rendere firmate</w:t>
            </w:r>
          </w:p>
        </w:tc>
      </w:tr>
    </w:tbl>
    <w:p w:rsidR="00C52543" w:rsidRDefault="00C52543" w:rsidP="00545A0D">
      <w:pPr>
        <w:jc w:val="center"/>
        <w:rPr>
          <w:rFonts w:ascii="Calibri" w:hAnsi="Calibri" w:cs="Arial"/>
          <w:lang w:val="de-DE"/>
        </w:rPr>
      </w:pPr>
    </w:p>
    <w:p w:rsidR="00545A0D" w:rsidRPr="00C22B6E" w:rsidRDefault="00545A0D" w:rsidP="00545A0D">
      <w:pPr>
        <w:jc w:val="center"/>
        <w:rPr>
          <w:rFonts w:ascii="Calibri" w:hAnsi="Calibri" w:cs="Arial"/>
        </w:rPr>
      </w:pPr>
      <w:r w:rsidRPr="00C22B6E">
        <w:rPr>
          <w:rFonts w:ascii="Calibri" w:hAnsi="Calibri" w:cs="Arial"/>
          <w:lang w:val="de-DE"/>
        </w:rPr>
        <w:t xml:space="preserve">da </w:t>
      </w:r>
      <w:proofErr w:type="spellStart"/>
      <w:r w:rsidRPr="00C22B6E">
        <w:rPr>
          <w:rFonts w:ascii="Calibri" w:hAnsi="Calibri" w:cs="Arial"/>
          <w:lang w:val="de-DE"/>
        </w:rPr>
        <w:t>inoltrare</w:t>
      </w:r>
      <w:proofErr w:type="spellEnd"/>
      <w:r w:rsidRPr="00C22B6E">
        <w:rPr>
          <w:rFonts w:ascii="Calibri" w:hAnsi="Calibri" w:cs="Arial"/>
          <w:lang w:val="de-DE"/>
        </w:rPr>
        <w:t xml:space="preserve"> </w:t>
      </w:r>
      <w:proofErr w:type="spellStart"/>
      <w:r w:rsidRPr="00C22B6E">
        <w:rPr>
          <w:rFonts w:ascii="Calibri" w:hAnsi="Calibri" w:cs="Arial"/>
          <w:lang w:val="de-DE"/>
        </w:rPr>
        <w:t>tramite</w:t>
      </w:r>
      <w:proofErr w:type="spellEnd"/>
      <w:r w:rsidRPr="00C22B6E">
        <w:rPr>
          <w:rFonts w:ascii="Calibri" w:hAnsi="Calibri" w:cs="Arial"/>
          <w:lang w:val="de-DE"/>
        </w:rPr>
        <w:t xml:space="preserve"> </w:t>
      </w:r>
      <w:proofErr w:type="spellStart"/>
      <w:r w:rsidRPr="00C22B6E">
        <w:rPr>
          <w:rFonts w:ascii="Calibri" w:hAnsi="Calibri" w:cs="Arial"/>
          <w:lang w:val="de-DE"/>
        </w:rPr>
        <w:t>Pec</w:t>
      </w:r>
      <w:proofErr w:type="spellEnd"/>
      <w:r w:rsidRPr="00C22B6E">
        <w:rPr>
          <w:rFonts w:ascii="Calibri" w:hAnsi="Calibri" w:cs="Arial"/>
          <w:lang w:val="de-DE"/>
        </w:rPr>
        <w:t xml:space="preserve"> </w:t>
      </w:r>
      <w:proofErr w:type="spellStart"/>
      <w:r w:rsidRPr="00C22B6E">
        <w:rPr>
          <w:rFonts w:ascii="Calibri" w:hAnsi="Calibri" w:cs="Arial"/>
          <w:lang w:val="de-DE"/>
        </w:rPr>
        <w:t>all’indirizzo</w:t>
      </w:r>
      <w:proofErr w:type="spellEnd"/>
      <w:r w:rsidRPr="00C22B6E">
        <w:rPr>
          <w:rFonts w:ascii="Calibri" w:hAnsi="Calibri" w:cs="Arial"/>
          <w:lang w:val="de-DE"/>
        </w:rPr>
        <w:t xml:space="preserve">: </w:t>
      </w:r>
      <w:hyperlink r:id="rId8" w:history="1">
        <w:r w:rsidR="00FD0FD9" w:rsidRPr="008E0EBF">
          <w:rPr>
            <w:rStyle w:val="Collegamentoipertestuale"/>
            <w:rFonts w:ascii="Calibri" w:hAnsi="Calibri" w:cs="Arial"/>
          </w:rPr>
          <w:t>asp@ud.legalmail.camcom.it</w:t>
        </w:r>
      </w:hyperlink>
      <w:r w:rsidR="00FD0FD9">
        <w:rPr>
          <w:rFonts w:ascii="Calibri" w:hAnsi="Calibri" w:cs="Arial"/>
        </w:rPr>
        <w:t xml:space="preserve"> CC </w:t>
      </w:r>
      <w:hyperlink r:id="rId9" w:history="1">
        <w:r w:rsidR="00FD0FD9" w:rsidRPr="008E0EBF">
          <w:rPr>
            <w:rStyle w:val="Collegamentoipertestuale"/>
            <w:rFonts w:ascii="Calibri" w:hAnsi="Calibri" w:cs="Arial"/>
          </w:rPr>
          <w:t>internazionalizzazione@vg.camcom.it</w:t>
        </w:r>
      </w:hyperlink>
      <w:r w:rsidR="00FD0FD9">
        <w:rPr>
          <w:rFonts w:ascii="Calibri" w:hAnsi="Calibri" w:cs="Arial"/>
        </w:rPr>
        <w:t xml:space="preserve"> </w:t>
      </w:r>
    </w:p>
    <w:p w:rsidR="007022FA" w:rsidRDefault="00545A0D" w:rsidP="00545A0D">
      <w:pPr>
        <w:jc w:val="center"/>
        <w:rPr>
          <w:rFonts w:ascii="Calibri" w:hAnsi="Calibri" w:cs="Arial"/>
          <w:b/>
          <w:color w:val="C00000"/>
        </w:rPr>
      </w:pPr>
      <w:r w:rsidRPr="00C946FB">
        <w:rPr>
          <w:rFonts w:ascii="Calibri" w:hAnsi="Calibri" w:cs="Arial"/>
          <w:b/>
          <w:color w:val="C00000"/>
        </w:rPr>
        <w:t>entro</w:t>
      </w:r>
      <w:r w:rsidRPr="00C946FB">
        <w:rPr>
          <w:rFonts w:ascii="Calibri" w:hAnsi="Calibri" w:cs="Arial"/>
          <w:color w:val="C00000"/>
        </w:rPr>
        <w:t xml:space="preserve"> </w:t>
      </w:r>
      <w:r w:rsidRPr="00C946FB">
        <w:rPr>
          <w:rFonts w:ascii="Calibri" w:hAnsi="Calibri" w:cs="Arial"/>
          <w:b/>
          <w:color w:val="C00000"/>
        </w:rPr>
        <w:t xml:space="preserve">il </w:t>
      </w:r>
      <w:r w:rsidR="00FD20B2">
        <w:rPr>
          <w:rFonts w:ascii="Calibri" w:hAnsi="Calibri" w:cs="Arial"/>
          <w:b/>
          <w:color w:val="C00000"/>
        </w:rPr>
        <w:t>30 giugno</w:t>
      </w:r>
      <w:r w:rsidR="00F466CA">
        <w:rPr>
          <w:rFonts w:ascii="Calibri" w:hAnsi="Calibri" w:cs="Arial"/>
          <w:b/>
          <w:color w:val="C00000"/>
        </w:rPr>
        <w:t xml:space="preserve"> 201</w:t>
      </w:r>
      <w:r w:rsidR="00F008F2">
        <w:rPr>
          <w:rFonts w:ascii="Calibri" w:hAnsi="Calibri" w:cs="Arial"/>
          <w:b/>
          <w:color w:val="C00000"/>
        </w:rPr>
        <w:t>7</w:t>
      </w:r>
    </w:p>
    <w:p w:rsidR="00AA755B" w:rsidRDefault="00AA755B" w:rsidP="0024355F">
      <w:pPr>
        <w:tabs>
          <w:tab w:val="center" w:pos="5245"/>
          <w:tab w:val="left" w:pos="6795"/>
        </w:tabs>
        <w:spacing w:line="360" w:lineRule="auto"/>
        <w:rPr>
          <w:rFonts w:ascii="Calibri" w:hAnsi="Calibri" w:cs="Arial"/>
        </w:rPr>
      </w:pPr>
    </w:p>
    <w:tbl>
      <w:tblPr>
        <w:tblW w:w="9430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"/>
        <w:gridCol w:w="1276"/>
        <w:gridCol w:w="709"/>
        <w:gridCol w:w="4534"/>
        <w:gridCol w:w="709"/>
        <w:gridCol w:w="1145"/>
      </w:tblGrid>
      <w:tr w:rsidR="00CB1428" w:rsidRPr="00DA0001" w:rsidTr="00D32D70">
        <w:trPr>
          <w:trHeight w:val="348"/>
          <w:jc w:val="center"/>
        </w:trPr>
        <w:tc>
          <w:tcPr>
            <w:tcW w:w="2333" w:type="dxa"/>
            <w:gridSpan w:val="2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Ragione Sociale</w:t>
            </w:r>
          </w:p>
        </w:tc>
        <w:tc>
          <w:tcPr>
            <w:tcW w:w="7097" w:type="dxa"/>
            <w:gridSpan w:val="4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B1428" w:rsidRPr="00DA0001" w:rsidTr="00D32D70">
        <w:trPr>
          <w:jc w:val="center"/>
        </w:trPr>
        <w:tc>
          <w:tcPr>
            <w:tcW w:w="2333" w:type="dxa"/>
            <w:gridSpan w:val="2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Indirizzo</w:t>
            </w:r>
          </w:p>
        </w:tc>
        <w:tc>
          <w:tcPr>
            <w:tcW w:w="7097" w:type="dxa"/>
            <w:gridSpan w:val="4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B1428" w:rsidRPr="00DA0001" w:rsidTr="00D32D70">
        <w:trPr>
          <w:jc w:val="center"/>
        </w:trPr>
        <w:tc>
          <w:tcPr>
            <w:tcW w:w="1057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CAP</w:t>
            </w:r>
          </w:p>
        </w:tc>
        <w:tc>
          <w:tcPr>
            <w:tcW w:w="1276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Città</w:t>
            </w:r>
          </w:p>
        </w:tc>
        <w:tc>
          <w:tcPr>
            <w:tcW w:w="4534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Prov</w:t>
            </w:r>
          </w:p>
        </w:tc>
        <w:tc>
          <w:tcPr>
            <w:tcW w:w="1145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B1428" w:rsidRPr="00DA0001" w:rsidTr="00D32D70">
        <w:trPr>
          <w:jc w:val="center"/>
        </w:trPr>
        <w:tc>
          <w:tcPr>
            <w:tcW w:w="1057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Web</w:t>
            </w:r>
          </w:p>
        </w:tc>
        <w:tc>
          <w:tcPr>
            <w:tcW w:w="8373" w:type="dxa"/>
            <w:gridSpan w:val="5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B1428" w:rsidRPr="00DA0001" w:rsidTr="00D32D70">
        <w:trPr>
          <w:trHeight w:val="338"/>
          <w:jc w:val="center"/>
        </w:trPr>
        <w:tc>
          <w:tcPr>
            <w:tcW w:w="1057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Settore</w:t>
            </w:r>
          </w:p>
        </w:tc>
        <w:tc>
          <w:tcPr>
            <w:tcW w:w="8373" w:type="dxa"/>
            <w:gridSpan w:val="5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B1428" w:rsidRPr="00DA0001" w:rsidTr="00D32D70">
        <w:trPr>
          <w:jc w:val="center"/>
        </w:trPr>
        <w:tc>
          <w:tcPr>
            <w:tcW w:w="1057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P. IVA</w:t>
            </w:r>
          </w:p>
        </w:tc>
        <w:tc>
          <w:tcPr>
            <w:tcW w:w="8373" w:type="dxa"/>
            <w:gridSpan w:val="5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B1428" w:rsidRPr="00DA0001" w:rsidTr="00D32D70">
        <w:trPr>
          <w:jc w:val="center"/>
        </w:trPr>
        <w:tc>
          <w:tcPr>
            <w:tcW w:w="1057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CF</w:t>
            </w:r>
          </w:p>
        </w:tc>
        <w:tc>
          <w:tcPr>
            <w:tcW w:w="8373" w:type="dxa"/>
            <w:gridSpan w:val="5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B1428" w:rsidRPr="00DA0001" w:rsidTr="00D32D70">
        <w:trPr>
          <w:jc w:val="center"/>
        </w:trPr>
        <w:tc>
          <w:tcPr>
            <w:tcW w:w="1057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Contatto</w:t>
            </w:r>
          </w:p>
        </w:tc>
        <w:tc>
          <w:tcPr>
            <w:tcW w:w="8373" w:type="dxa"/>
            <w:gridSpan w:val="5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B1428" w:rsidRPr="00DA0001" w:rsidTr="00D32D70">
        <w:trPr>
          <w:jc w:val="center"/>
        </w:trPr>
        <w:tc>
          <w:tcPr>
            <w:tcW w:w="1057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Telefono</w:t>
            </w:r>
          </w:p>
        </w:tc>
        <w:tc>
          <w:tcPr>
            <w:tcW w:w="8373" w:type="dxa"/>
            <w:gridSpan w:val="5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B1428" w:rsidRPr="00DA0001" w:rsidTr="00D32D70">
        <w:trPr>
          <w:jc w:val="center"/>
        </w:trPr>
        <w:tc>
          <w:tcPr>
            <w:tcW w:w="1057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e-mail PEC</w:t>
            </w:r>
          </w:p>
        </w:tc>
        <w:tc>
          <w:tcPr>
            <w:tcW w:w="8373" w:type="dxa"/>
            <w:gridSpan w:val="5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B1428" w:rsidRPr="00DA0001" w:rsidTr="00D32D70">
        <w:trPr>
          <w:jc w:val="center"/>
        </w:trPr>
        <w:tc>
          <w:tcPr>
            <w:tcW w:w="1057" w:type="dxa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A0001">
              <w:rPr>
                <w:rFonts w:ascii="Calibri" w:hAnsi="Calibri" w:cs="Arial"/>
                <w:sz w:val="18"/>
                <w:szCs w:val="18"/>
              </w:rPr>
              <w:t>e-mail</w:t>
            </w:r>
          </w:p>
        </w:tc>
        <w:tc>
          <w:tcPr>
            <w:tcW w:w="8373" w:type="dxa"/>
            <w:gridSpan w:val="5"/>
          </w:tcPr>
          <w:p w:rsidR="00CB1428" w:rsidRPr="00DA0001" w:rsidRDefault="00CB1428" w:rsidP="00D32D70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24355F" w:rsidRPr="00CB1428" w:rsidRDefault="0024355F" w:rsidP="0023734E">
      <w:pPr>
        <w:tabs>
          <w:tab w:val="left" w:pos="709"/>
        </w:tabs>
        <w:spacing w:line="276" w:lineRule="auto"/>
        <w:ind w:left="142"/>
        <w:jc w:val="center"/>
        <w:rPr>
          <w:rFonts w:ascii="Calibri" w:hAnsi="Calibri" w:cs="Arial"/>
          <w:b/>
          <w:sz w:val="18"/>
          <w:szCs w:val="18"/>
        </w:rPr>
      </w:pPr>
      <w:r w:rsidRPr="00CB1428">
        <w:rPr>
          <w:rFonts w:ascii="Calibri" w:hAnsi="Calibri" w:cs="Arial"/>
          <w:b/>
          <w:sz w:val="18"/>
          <w:szCs w:val="18"/>
        </w:rPr>
        <w:t>comunica che</w:t>
      </w:r>
    </w:p>
    <w:p w:rsidR="0024355F" w:rsidRPr="00CB1428" w:rsidRDefault="0024355F" w:rsidP="0023734E">
      <w:pPr>
        <w:numPr>
          <w:ilvl w:val="0"/>
          <w:numId w:val="15"/>
        </w:numPr>
        <w:ind w:hanging="1156"/>
        <w:rPr>
          <w:rFonts w:ascii="Calibri" w:hAnsi="Calibri" w:cs="Arial"/>
          <w:sz w:val="18"/>
          <w:szCs w:val="18"/>
        </w:rPr>
      </w:pPr>
      <w:r w:rsidRPr="00CB1428">
        <w:rPr>
          <w:rFonts w:ascii="Calibri" w:hAnsi="Calibri" w:cs="Arial"/>
          <w:sz w:val="18"/>
          <w:szCs w:val="18"/>
        </w:rPr>
        <w:t>ha già partecipato a iniziative organizzate dalla Camera di Commercio;</w:t>
      </w:r>
    </w:p>
    <w:p w:rsidR="0024355F" w:rsidRPr="00CB1428" w:rsidRDefault="0024355F" w:rsidP="0023734E">
      <w:pPr>
        <w:numPr>
          <w:ilvl w:val="0"/>
          <w:numId w:val="15"/>
        </w:numPr>
        <w:ind w:hanging="1156"/>
        <w:rPr>
          <w:rFonts w:ascii="Calibri" w:hAnsi="Calibri" w:cs="Arial"/>
          <w:sz w:val="18"/>
          <w:szCs w:val="18"/>
        </w:rPr>
      </w:pPr>
      <w:r w:rsidRPr="00CB1428">
        <w:rPr>
          <w:rFonts w:ascii="Calibri" w:hAnsi="Calibri" w:cs="Arial"/>
          <w:sz w:val="18"/>
          <w:szCs w:val="18"/>
        </w:rPr>
        <w:t>è la prima volta che accede ai servizi di internazionalizzazione della Camera di Commercio;</w:t>
      </w:r>
    </w:p>
    <w:p w:rsidR="0024355F" w:rsidRPr="00CB1428" w:rsidRDefault="00E923C4" w:rsidP="0023734E">
      <w:pPr>
        <w:tabs>
          <w:tab w:val="left" w:pos="709"/>
        </w:tabs>
        <w:spacing w:line="276" w:lineRule="auto"/>
        <w:ind w:left="142"/>
        <w:jc w:val="center"/>
        <w:rPr>
          <w:rFonts w:ascii="Calibri" w:hAnsi="Calibri" w:cs="Arial"/>
          <w:sz w:val="18"/>
          <w:szCs w:val="18"/>
        </w:rPr>
      </w:pPr>
      <w:r w:rsidRPr="00CB1428">
        <w:rPr>
          <w:rFonts w:ascii="Calibri" w:hAnsi="Calibri" w:cs="Arial"/>
          <w:b/>
          <w:sz w:val="18"/>
          <w:szCs w:val="18"/>
        </w:rPr>
        <w:t>conferma</w:t>
      </w:r>
    </w:p>
    <w:p w:rsidR="00F008F2" w:rsidRPr="00FD20B2" w:rsidRDefault="00E923C4" w:rsidP="00FD20B2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Arial"/>
          <w:sz w:val="18"/>
          <w:szCs w:val="18"/>
        </w:rPr>
      </w:pPr>
      <w:r w:rsidRPr="00CB1428">
        <w:rPr>
          <w:rFonts w:ascii="Calibri" w:hAnsi="Calibri" w:cs="Arial"/>
          <w:b/>
          <w:sz w:val="18"/>
          <w:szCs w:val="18"/>
        </w:rPr>
        <w:t>in via definitiva ed irrevocabile</w:t>
      </w:r>
      <w:r w:rsidRPr="00CB1428">
        <w:rPr>
          <w:rFonts w:ascii="Calibri" w:hAnsi="Calibri" w:cs="Arial"/>
          <w:sz w:val="18"/>
          <w:szCs w:val="18"/>
        </w:rPr>
        <w:t xml:space="preserve"> la propria</w:t>
      </w:r>
      <w:r w:rsidR="00CB1428" w:rsidRPr="00CB1428">
        <w:rPr>
          <w:rFonts w:ascii="Calibri" w:hAnsi="Calibri" w:cs="Arial"/>
          <w:sz w:val="18"/>
          <w:szCs w:val="18"/>
        </w:rPr>
        <w:t xml:space="preserve"> partecipazione alla collettiva</w:t>
      </w:r>
      <w:r w:rsidRPr="00CB1428">
        <w:rPr>
          <w:rFonts w:ascii="Calibri" w:hAnsi="Calibri" w:cs="Arial"/>
          <w:sz w:val="18"/>
          <w:szCs w:val="18"/>
        </w:rPr>
        <w:t xml:space="preserve"> alla Fiera </w:t>
      </w:r>
      <w:r w:rsidR="00F008F2" w:rsidRPr="00F008F2">
        <w:rPr>
          <w:rFonts w:ascii="Calibri" w:hAnsi="Calibri" w:cs="Arial"/>
          <w:b/>
          <w:bCs/>
          <w:sz w:val="18"/>
          <w:szCs w:val="18"/>
        </w:rPr>
        <w:t>“</w:t>
      </w:r>
      <w:r w:rsidR="00FD20B2">
        <w:rPr>
          <w:rFonts w:ascii="Calibri" w:eastAsia="Calibri" w:hAnsi="Calibri" w:cs="Calibri"/>
          <w:b/>
          <w:bCs/>
          <w:sz w:val="17"/>
          <w:szCs w:val="17"/>
        </w:rPr>
        <w:t xml:space="preserve">HONG KONG INTERANTIONAL WINE &amp; SPIRITS FAIR </w:t>
      </w:r>
      <w:r w:rsidR="00FD20B2" w:rsidRPr="00CA25CC">
        <w:rPr>
          <w:rFonts w:ascii="Calibri" w:eastAsia="Calibri" w:hAnsi="Calibri" w:cs="Calibri"/>
          <w:b/>
          <w:bCs/>
          <w:sz w:val="17"/>
          <w:szCs w:val="17"/>
        </w:rPr>
        <w:t>2017</w:t>
      </w:r>
      <w:r w:rsidR="00FD20B2">
        <w:rPr>
          <w:rFonts w:ascii="Calibri" w:eastAsia="Calibri" w:hAnsi="Calibri" w:cs="Calibri"/>
          <w:b/>
          <w:bCs/>
          <w:sz w:val="17"/>
          <w:szCs w:val="17"/>
        </w:rPr>
        <w:t>”</w:t>
      </w:r>
      <w:r w:rsidR="00FD20B2" w:rsidRPr="00CA25CC"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FD20B2" w:rsidRPr="00CA25CC">
        <w:rPr>
          <w:rFonts w:ascii="Calibri" w:eastAsia="Calibri" w:hAnsi="Calibri" w:cs="Calibri"/>
          <w:sz w:val="17"/>
          <w:szCs w:val="17"/>
        </w:rPr>
        <w:t xml:space="preserve">che si terrà a </w:t>
      </w:r>
      <w:r w:rsidR="00FD20B2">
        <w:rPr>
          <w:rFonts w:ascii="Calibri" w:eastAsia="Calibri" w:hAnsi="Calibri" w:cs="Calibri"/>
          <w:sz w:val="17"/>
          <w:szCs w:val="17"/>
        </w:rPr>
        <w:t xml:space="preserve">Hong Kong </w:t>
      </w:r>
      <w:r w:rsidR="00FD20B2" w:rsidRPr="00CA25CC">
        <w:rPr>
          <w:rFonts w:ascii="Calibri" w:eastAsia="Calibri" w:hAnsi="Calibri" w:cs="Calibri"/>
          <w:b/>
          <w:bCs/>
          <w:sz w:val="17"/>
          <w:szCs w:val="17"/>
        </w:rPr>
        <w:t>dal</w:t>
      </w:r>
      <w:r w:rsidR="00FD20B2">
        <w:rPr>
          <w:rFonts w:ascii="Calibri" w:eastAsia="Calibri" w:hAnsi="Calibri" w:cs="Calibri"/>
          <w:b/>
          <w:bCs/>
          <w:sz w:val="17"/>
          <w:szCs w:val="17"/>
        </w:rPr>
        <w:t xml:space="preserve"> 9 </w:t>
      </w:r>
      <w:r w:rsidR="00FD20B2" w:rsidRPr="00CA25CC">
        <w:rPr>
          <w:rFonts w:ascii="Calibri" w:eastAsia="Calibri" w:hAnsi="Calibri" w:cs="Calibri"/>
          <w:b/>
          <w:bCs/>
          <w:sz w:val="17"/>
          <w:szCs w:val="17"/>
        </w:rPr>
        <w:t>al</w:t>
      </w:r>
      <w:r w:rsidR="00FD20B2">
        <w:rPr>
          <w:rFonts w:ascii="Calibri" w:eastAsia="Calibri" w:hAnsi="Calibri" w:cs="Calibri"/>
          <w:b/>
          <w:bCs/>
          <w:sz w:val="17"/>
          <w:szCs w:val="17"/>
        </w:rPr>
        <w:t>l’11 novembre 2017</w:t>
      </w:r>
    </w:p>
    <w:p w:rsidR="0024355F" w:rsidRPr="00CB1428" w:rsidRDefault="00E923C4" w:rsidP="00CB1428">
      <w:pPr>
        <w:tabs>
          <w:tab w:val="left" w:pos="284"/>
        </w:tabs>
        <w:spacing w:line="276" w:lineRule="auto"/>
        <w:ind w:left="284"/>
        <w:jc w:val="center"/>
        <w:rPr>
          <w:rFonts w:ascii="Calibri" w:hAnsi="Calibri" w:cs="Arial"/>
          <w:sz w:val="18"/>
          <w:szCs w:val="18"/>
        </w:rPr>
      </w:pPr>
      <w:r w:rsidRPr="00CB1428">
        <w:rPr>
          <w:rFonts w:ascii="Calibri" w:hAnsi="Calibri" w:cs="Arial"/>
          <w:b/>
          <w:sz w:val="18"/>
          <w:szCs w:val="18"/>
        </w:rPr>
        <w:t>si assume</w:t>
      </w:r>
    </w:p>
    <w:p w:rsidR="00934464" w:rsidRPr="00CB1428" w:rsidRDefault="00E923C4" w:rsidP="0024355F">
      <w:pPr>
        <w:spacing w:line="276" w:lineRule="auto"/>
        <w:ind w:left="284"/>
        <w:jc w:val="both"/>
        <w:rPr>
          <w:rFonts w:ascii="Calibri" w:hAnsi="Calibri" w:cs="Arial"/>
          <w:sz w:val="18"/>
          <w:szCs w:val="18"/>
        </w:rPr>
      </w:pPr>
      <w:r w:rsidRPr="00CB1428">
        <w:rPr>
          <w:rFonts w:ascii="Calibri" w:hAnsi="Calibri" w:cs="Arial"/>
          <w:sz w:val="18"/>
          <w:szCs w:val="18"/>
        </w:rPr>
        <w:t>la responsabilità per eventual</w:t>
      </w:r>
      <w:r w:rsidR="00934464" w:rsidRPr="00CB1428">
        <w:rPr>
          <w:rFonts w:ascii="Calibri" w:hAnsi="Calibri" w:cs="Arial"/>
          <w:sz w:val="18"/>
          <w:szCs w:val="18"/>
        </w:rPr>
        <w:t>i dati inseriti in modo erroneo;</w:t>
      </w:r>
    </w:p>
    <w:p w:rsidR="00FD20B2" w:rsidRPr="000E7668" w:rsidRDefault="00FD20B2" w:rsidP="00FD20B2">
      <w:pPr>
        <w:tabs>
          <w:tab w:val="left" w:pos="623"/>
        </w:tabs>
        <w:ind w:left="284"/>
        <w:jc w:val="center"/>
        <w:rPr>
          <w:rFonts w:ascii="Calibri" w:hAnsi="Calibri"/>
          <w:b/>
          <w:sz w:val="18"/>
          <w:szCs w:val="18"/>
        </w:rPr>
      </w:pPr>
      <w:r w:rsidRPr="000E7668">
        <w:rPr>
          <w:rFonts w:ascii="Calibri" w:hAnsi="Calibri"/>
          <w:b/>
          <w:sz w:val="18"/>
          <w:szCs w:val="18"/>
        </w:rPr>
        <w:t>chiede</w:t>
      </w:r>
    </w:p>
    <w:p w:rsidR="00FD20B2" w:rsidRPr="000E7668" w:rsidRDefault="00FD20B2" w:rsidP="00FD20B2">
      <w:pPr>
        <w:numPr>
          <w:ilvl w:val="0"/>
          <w:numId w:val="42"/>
        </w:numPr>
        <w:tabs>
          <w:tab w:val="left" w:pos="623"/>
        </w:tabs>
        <w:ind w:hanging="115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la quotazione di un pacchetto viaggio (volo e pernottamento);</w:t>
      </w:r>
    </w:p>
    <w:p w:rsidR="00AF2031" w:rsidRPr="00FD20B2" w:rsidRDefault="00FD20B2" w:rsidP="00FD20B2">
      <w:pPr>
        <w:numPr>
          <w:ilvl w:val="0"/>
          <w:numId w:val="42"/>
        </w:numPr>
        <w:tabs>
          <w:tab w:val="left" w:pos="623"/>
        </w:tabs>
        <w:ind w:hanging="1156"/>
        <w:rPr>
          <w:rFonts w:ascii="Calibri" w:hAnsi="Calibri"/>
          <w:sz w:val="18"/>
          <w:szCs w:val="18"/>
        </w:rPr>
      </w:pPr>
      <w:r w:rsidRPr="000E7668">
        <w:rPr>
          <w:rFonts w:ascii="Calibri" w:hAnsi="Calibri"/>
          <w:sz w:val="18"/>
          <w:szCs w:val="18"/>
        </w:rPr>
        <w:t>la quotazione della spedizione campionatura</w:t>
      </w:r>
      <w:r>
        <w:rPr>
          <w:rFonts w:ascii="Calibri" w:hAnsi="Calibri"/>
          <w:sz w:val="18"/>
          <w:szCs w:val="18"/>
        </w:rPr>
        <w:t>;</w:t>
      </w:r>
    </w:p>
    <w:p w:rsidR="0024355F" w:rsidRPr="00CB1428" w:rsidRDefault="00934464" w:rsidP="0024355F">
      <w:pPr>
        <w:tabs>
          <w:tab w:val="left" w:pos="623"/>
        </w:tabs>
        <w:jc w:val="center"/>
        <w:rPr>
          <w:rFonts w:ascii="Calibri" w:hAnsi="Calibri" w:cs="Arial"/>
          <w:b/>
          <w:sz w:val="18"/>
          <w:szCs w:val="18"/>
        </w:rPr>
      </w:pPr>
      <w:r w:rsidRPr="00CB1428">
        <w:rPr>
          <w:rFonts w:ascii="Calibri" w:hAnsi="Calibri" w:cs="Arial"/>
          <w:b/>
          <w:sz w:val="18"/>
          <w:szCs w:val="18"/>
        </w:rPr>
        <w:t>accetta e s’impegna</w:t>
      </w:r>
    </w:p>
    <w:p w:rsidR="00FD20B2" w:rsidRDefault="00934464" w:rsidP="00FD20B2">
      <w:pPr>
        <w:numPr>
          <w:ilvl w:val="0"/>
          <w:numId w:val="45"/>
        </w:numPr>
        <w:jc w:val="both"/>
        <w:rPr>
          <w:rFonts w:ascii="Calibri" w:hAnsi="Calibri" w:cs="Arial"/>
          <w:sz w:val="18"/>
          <w:szCs w:val="18"/>
        </w:rPr>
      </w:pPr>
      <w:r w:rsidRPr="00CB1428">
        <w:rPr>
          <w:rFonts w:ascii="Calibri" w:hAnsi="Calibri" w:cs="Arial"/>
          <w:sz w:val="18"/>
          <w:szCs w:val="18"/>
        </w:rPr>
        <w:t xml:space="preserve">a versare il costo di partecipazione </w:t>
      </w:r>
      <w:r w:rsidR="0023734E" w:rsidRPr="00CB1428">
        <w:rPr>
          <w:rFonts w:ascii="Calibri" w:hAnsi="Calibri" w:cs="Arial"/>
          <w:sz w:val="18"/>
          <w:szCs w:val="18"/>
        </w:rPr>
        <w:t xml:space="preserve"> come indicato nella circolare </w:t>
      </w:r>
      <w:r w:rsidR="0050153C" w:rsidRPr="00CB1428">
        <w:rPr>
          <w:rFonts w:ascii="Calibri" w:hAnsi="Calibri" w:cs="Arial"/>
          <w:sz w:val="18"/>
          <w:szCs w:val="18"/>
        </w:rPr>
        <w:t>dopo la conferma di ammissione ed entro i termini successivamente comunicati</w:t>
      </w:r>
      <w:r w:rsidR="00FD20B2">
        <w:rPr>
          <w:rFonts w:ascii="Calibri" w:hAnsi="Calibri" w:cs="Arial"/>
          <w:sz w:val="18"/>
          <w:szCs w:val="18"/>
        </w:rPr>
        <w:t>;</w:t>
      </w:r>
    </w:p>
    <w:p w:rsidR="00FD20B2" w:rsidRPr="00FD20B2" w:rsidRDefault="00FD20B2" w:rsidP="00FD20B2">
      <w:pPr>
        <w:numPr>
          <w:ilvl w:val="0"/>
          <w:numId w:val="45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di fornire </w:t>
      </w:r>
      <w:r w:rsidRPr="00FD20B2">
        <w:rPr>
          <w:rFonts w:ascii="Calibri" w:hAnsi="Calibri" w:cs="Arial"/>
          <w:sz w:val="18"/>
          <w:szCs w:val="18"/>
        </w:rPr>
        <w:t>la Visura Camerale in quanto nuovo espositore</w:t>
      </w:r>
      <w:r>
        <w:rPr>
          <w:rFonts w:ascii="Calibri" w:hAnsi="Calibri" w:cs="Arial"/>
          <w:sz w:val="18"/>
          <w:szCs w:val="18"/>
        </w:rPr>
        <w:t>;</w:t>
      </w:r>
      <w:r w:rsidRPr="00FD20B2">
        <w:rPr>
          <w:rFonts w:ascii="Calibri" w:hAnsi="Calibri" w:cs="Arial"/>
          <w:sz w:val="18"/>
          <w:szCs w:val="18"/>
        </w:rPr>
        <w:t xml:space="preserve"> </w:t>
      </w:r>
    </w:p>
    <w:p w:rsidR="00FD20B2" w:rsidRPr="00FD20B2" w:rsidRDefault="00FD20B2" w:rsidP="00FD20B2">
      <w:pPr>
        <w:numPr>
          <w:ilvl w:val="0"/>
          <w:numId w:val="45"/>
        </w:numPr>
        <w:jc w:val="both"/>
        <w:rPr>
          <w:rFonts w:ascii="Calibri" w:hAnsi="Calibri" w:cs="Arial"/>
          <w:sz w:val="18"/>
          <w:szCs w:val="18"/>
        </w:rPr>
      </w:pPr>
      <w:r w:rsidRPr="00FD20B2">
        <w:rPr>
          <w:rFonts w:ascii="Calibri" w:hAnsi="Calibri" w:cs="Arial"/>
          <w:sz w:val="18"/>
          <w:szCs w:val="18"/>
        </w:rPr>
        <w:t>di sottoscrivere la scheda di adesione dell’Organizzatore fieristico come rivista dall’Azienda I. Ter</w:t>
      </w:r>
      <w:r>
        <w:rPr>
          <w:rFonts w:ascii="Calibri" w:hAnsi="Calibri" w:cs="Arial"/>
          <w:sz w:val="18"/>
          <w:szCs w:val="18"/>
        </w:rPr>
        <w:t>;</w:t>
      </w:r>
    </w:p>
    <w:p w:rsidR="00F86FF8" w:rsidRPr="00F008F2" w:rsidRDefault="00FD20B2" w:rsidP="00F008F2">
      <w:pPr>
        <w:numPr>
          <w:ilvl w:val="0"/>
          <w:numId w:val="45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di adempiere a tutte le formalità richieste dagli Organizzatori (es. HKTDC; </w:t>
      </w:r>
      <w:r w:rsidR="00F008F2" w:rsidRPr="00F008F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ICE-</w:t>
      </w:r>
      <w:r w:rsidR="00F008F2" w:rsidRPr="00F008F2">
        <w:rPr>
          <w:rFonts w:ascii="Calibri" w:hAnsi="Calibri" w:cs="Arial"/>
          <w:sz w:val="18"/>
          <w:szCs w:val="18"/>
        </w:rPr>
        <w:t xml:space="preserve">Agenzia, </w:t>
      </w:r>
      <w:r>
        <w:rPr>
          <w:rFonts w:ascii="Calibri" w:hAnsi="Calibri" w:cs="Arial"/>
          <w:sz w:val="18"/>
          <w:szCs w:val="18"/>
        </w:rPr>
        <w:t>Azienda I. TER) necessarie per la buona riuscita della partecipazione alla fiera</w:t>
      </w:r>
      <w:r w:rsidR="004E2986">
        <w:rPr>
          <w:rFonts w:ascii="Calibri" w:hAnsi="Calibri" w:cs="Arial"/>
          <w:sz w:val="18"/>
          <w:szCs w:val="18"/>
        </w:rPr>
        <w:t>.</w:t>
      </w:r>
    </w:p>
    <w:p w:rsidR="00F86FF8" w:rsidRPr="00CB1428" w:rsidRDefault="00F86FF8" w:rsidP="0023734E">
      <w:pPr>
        <w:tabs>
          <w:tab w:val="left" w:pos="623"/>
        </w:tabs>
        <w:rPr>
          <w:rFonts w:ascii="Calibri" w:hAnsi="Calibri" w:cs="Arial"/>
          <w:sz w:val="18"/>
          <w:szCs w:val="18"/>
        </w:rPr>
      </w:pPr>
    </w:p>
    <w:p w:rsidR="0050153C" w:rsidRPr="00CB1428" w:rsidRDefault="0050153C" w:rsidP="0050153C">
      <w:pPr>
        <w:jc w:val="both"/>
        <w:rPr>
          <w:rFonts w:ascii="Calibri" w:hAnsi="Calibri" w:cs="Arial"/>
          <w:sz w:val="18"/>
          <w:szCs w:val="18"/>
        </w:rPr>
      </w:pPr>
    </w:p>
    <w:p w:rsidR="0050153C" w:rsidRPr="00CB1428" w:rsidRDefault="0050153C" w:rsidP="0050153C">
      <w:pPr>
        <w:ind w:right="-2"/>
        <w:jc w:val="both"/>
        <w:rPr>
          <w:rFonts w:ascii="Calibri" w:hAnsi="Calibri" w:cs="Arial"/>
          <w:sz w:val="18"/>
          <w:szCs w:val="18"/>
        </w:rPr>
      </w:pPr>
      <w:r w:rsidRPr="00CB1428">
        <w:rPr>
          <w:rFonts w:ascii="Calibri" w:hAnsi="Calibri" w:cs="Arial"/>
          <w:sz w:val="18"/>
          <w:szCs w:val="18"/>
        </w:rPr>
        <w:t xml:space="preserve">    Data ……………………………………………………..</w:t>
      </w:r>
      <w:r w:rsidRPr="00CB1428">
        <w:rPr>
          <w:rFonts w:ascii="Calibri" w:hAnsi="Calibri" w:cs="Arial"/>
          <w:sz w:val="18"/>
          <w:szCs w:val="18"/>
        </w:rPr>
        <w:tab/>
      </w:r>
      <w:r w:rsidRPr="00CB1428">
        <w:rPr>
          <w:rFonts w:ascii="Calibri" w:hAnsi="Calibri" w:cs="Arial"/>
          <w:sz w:val="18"/>
          <w:szCs w:val="18"/>
        </w:rPr>
        <w:tab/>
        <w:t>Firma …………………………………………………………………….……………………….</w:t>
      </w:r>
    </w:p>
    <w:p w:rsidR="0050153C" w:rsidRPr="00CB1428" w:rsidRDefault="0050153C" w:rsidP="0050153C">
      <w:pPr>
        <w:rPr>
          <w:rFonts w:ascii="Calibri" w:hAnsi="Calibri" w:cs="Arial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50153C" w:rsidRPr="00CB1428" w:rsidTr="0050153C">
        <w:tc>
          <w:tcPr>
            <w:tcW w:w="9639" w:type="dxa"/>
          </w:tcPr>
          <w:p w:rsidR="0050153C" w:rsidRPr="00CB1428" w:rsidRDefault="0050153C" w:rsidP="0050153C">
            <w:pPr>
              <w:jc w:val="both"/>
              <w:rPr>
                <w:rFonts w:ascii="Calibri" w:hAnsi="Calibri" w:cs="Arial"/>
                <w:iCs/>
                <w:sz w:val="18"/>
                <w:szCs w:val="18"/>
              </w:rPr>
            </w:pPr>
            <w:r w:rsidRPr="00CB1428">
              <w:rPr>
                <w:rFonts w:ascii="Calibri" w:hAnsi="Calibri" w:cs="Arial"/>
                <w:b/>
                <w:bCs/>
                <w:sz w:val="18"/>
                <w:szCs w:val="18"/>
              </w:rPr>
              <w:t>Privacy</w:t>
            </w:r>
            <w:r w:rsidRPr="00CB1428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:</w:t>
            </w:r>
            <w:r w:rsidRPr="00CB1428">
              <w:rPr>
                <w:rFonts w:ascii="Calibri" w:hAnsi="Calibri" w:cs="Arial"/>
                <w:iCs/>
                <w:sz w:val="18"/>
                <w:szCs w:val="18"/>
              </w:rPr>
              <w:t xml:space="preserve"> Ai sensi e per gli effetti dell’art 13 del d. lgs. 196/2003 si informa che i dati personali raccolti verranno trattati in modalità informatica e cartacea dalla CCIAA Udine per il tramite dell’Azienda Speciale Imprese e Territorio - I.TER per l’organizzazione delle attività dei progetti. Dei dati potranno venire a conoscenza i partner di progetto.. </w:t>
            </w:r>
          </w:p>
          <w:p w:rsidR="0050153C" w:rsidRPr="00CB1428" w:rsidRDefault="0050153C" w:rsidP="005015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B1428">
              <w:rPr>
                <w:rFonts w:ascii="Calibri" w:hAnsi="Calibri" w:cs="Arial"/>
                <w:iCs/>
                <w:sz w:val="18"/>
                <w:szCs w:val="18"/>
              </w:rPr>
              <w:t>I diritti di cui all’art.7 del d. Lgs 196 potranno essere esercitati nei confronti dell’I.TER – CCIAA Udine.</w:t>
            </w:r>
          </w:p>
        </w:tc>
      </w:tr>
    </w:tbl>
    <w:p w:rsidR="0050153C" w:rsidRPr="00CB1428" w:rsidRDefault="0050153C" w:rsidP="0050153C">
      <w:pPr>
        <w:rPr>
          <w:rFonts w:ascii="Calibri" w:hAnsi="Calibri" w:cs="Arial"/>
          <w:sz w:val="18"/>
          <w:szCs w:val="18"/>
        </w:rPr>
      </w:pPr>
    </w:p>
    <w:p w:rsidR="0050153C" w:rsidRPr="00CB1428" w:rsidRDefault="0050153C" w:rsidP="0050153C">
      <w:pPr>
        <w:rPr>
          <w:rFonts w:ascii="Calibri" w:hAnsi="Calibri" w:cs="Arial"/>
          <w:sz w:val="18"/>
          <w:szCs w:val="18"/>
        </w:rPr>
      </w:pPr>
    </w:p>
    <w:p w:rsidR="0050153C" w:rsidRPr="00CB1428" w:rsidRDefault="0050153C" w:rsidP="0050153C">
      <w:pPr>
        <w:spacing w:line="260" w:lineRule="atLeast"/>
        <w:jc w:val="both"/>
        <w:rPr>
          <w:b/>
          <w:bCs/>
          <w:sz w:val="18"/>
          <w:szCs w:val="18"/>
        </w:rPr>
      </w:pPr>
      <w:r w:rsidRPr="00CB1428">
        <w:rPr>
          <w:rFonts w:ascii="Calibri" w:hAnsi="Calibri" w:cs="Arial"/>
          <w:sz w:val="18"/>
          <w:szCs w:val="18"/>
        </w:rPr>
        <w:t xml:space="preserve">    Data ……………………………………………………..</w:t>
      </w:r>
      <w:r w:rsidRPr="00CB1428">
        <w:rPr>
          <w:rFonts w:ascii="Calibri" w:hAnsi="Calibri" w:cs="Arial"/>
          <w:sz w:val="18"/>
          <w:szCs w:val="18"/>
        </w:rPr>
        <w:tab/>
      </w:r>
      <w:r w:rsidRPr="00CB1428">
        <w:rPr>
          <w:rFonts w:ascii="Calibri" w:hAnsi="Calibri" w:cs="Arial"/>
          <w:sz w:val="18"/>
          <w:szCs w:val="18"/>
        </w:rPr>
        <w:tab/>
        <w:t>Firma …………………………………………………………………….……………………….</w:t>
      </w:r>
    </w:p>
    <w:p w:rsidR="00E923C4" w:rsidRDefault="00E923C4" w:rsidP="00C52543">
      <w:pPr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sz w:val="16"/>
          <w:szCs w:val="16"/>
        </w:rPr>
      </w:pPr>
    </w:p>
    <w:sectPr w:rsidR="00E923C4" w:rsidSect="00FD20B2">
      <w:headerReference w:type="default" r:id="rId10"/>
      <w:pgSz w:w="11906" w:h="16838" w:code="9"/>
      <w:pgMar w:top="1418" w:right="849" w:bottom="426" w:left="567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FC" w:rsidRDefault="00545DFC" w:rsidP="00C621CA">
      <w:r>
        <w:separator/>
      </w:r>
    </w:p>
  </w:endnote>
  <w:endnote w:type="continuationSeparator" w:id="1">
    <w:p w:rsidR="00545DFC" w:rsidRDefault="00545DFC" w:rsidP="00C6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FC" w:rsidRDefault="00545DFC" w:rsidP="00C621CA">
      <w:r>
        <w:separator/>
      </w:r>
    </w:p>
  </w:footnote>
  <w:footnote w:type="continuationSeparator" w:id="1">
    <w:p w:rsidR="00545DFC" w:rsidRDefault="00545DFC" w:rsidP="00C62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C5" w:rsidRPr="00FD0FD9" w:rsidRDefault="00FD0FD9" w:rsidP="00CB76B4">
    <w:pPr>
      <w:pStyle w:val="Intestazione"/>
      <w:jc w:val="center"/>
      <w:rPr>
        <w:noProof/>
        <w:lang w:val="it-IT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603885</wp:posOffset>
          </wp:positionH>
          <wp:positionV relativeFrom="paragraph">
            <wp:posOffset>2540</wp:posOffset>
          </wp:positionV>
          <wp:extent cx="1816099" cy="447040"/>
          <wp:effectExtent l="19050" t="0" r="0" b="0"/>
          <wp:wrapNone/>
          <wp:docPr id="2" name="Immagine 4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5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-44068</wp:posOffset>
          </wp:positionV>
          <wp:extent cx="1648460" cy="695372"/>
          <wp:effectExtent l="19050" t="0" r="8890" b="0"/>
          <wp:wrapNone/>
          <wp:docPr id="3" name="Immagine 2" descr="Venezia Giulia_ZF_pos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Venezia Giulia_ZF_pos_pm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738" cy="694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29C5" w:rsidRPr="00CF1BF3" w:rsidRDefault="00CC29C5" w:rsidP="00F5785D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04C"/>
    <w:multiLevelType w:val="hybridMultilevel"/>
    <w:tmpl w:val="BD3E973E"/>
    <w:lvl w:ilvl="0" w:tplc="C1CC2A2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12EE"/>
    <w:multiLevelType w:val="hybridMultilevel"/>
    <w:tmpl w:val="C7245B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4DFC"/>
    <w:multiLevelType w:val="multilevel"/>
    <w:tmpl w:val="2392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F7AD9"/>
    <w:multiLevelType w:val="hybridMultilevel"/>
    <w:tmpl w:val="420AC65E"/>
    <w:lvl w:ilvl="0" w:tplc="7ABABC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6795"/>
    <w:multiLevelType w:val="hybridMultilevel"/>
    <w:tmpl w:val="3A2C0340"/>
    <w:lvl w:ilvl="0" w:tplc="C1CC2A26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77735"/>
    <w:multiLevelType w:val="hybridMultilevel"/>
    <w:tmpl w:val="71729712"/>
    <w:lvl w:ilvl="0" w:tplc="48AEAB1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D282F"/>
    <w:multiLevelType w:val="hybridMultilevel"/>
    <w:tmpl w:val="A9465E40"/>
    <w:lvl w:ilvl="0" w:tplc="C1CC2A2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25DDF"/>
    <w:multiLevelType w:val="hybridMultilevel"/>
    <w:tmpl w:val="0630E048"/>
    <w:lvl w:ilvl="0" w:tplc="F90CC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371C"/>
    <w:multiLevelType w:val="hybridMultilevel"/>
    <w:tmpl w:val="B7721B86"/>
    <w:lvl w:ilvl="0" w:tplc="7ABABC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0B3E84"/>
    <w:multiLevelType w:val="hybridMultilevel"/>
    <w:tmpl w:val="3EB89A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8610A"/>
    <w:multiLevelType w:val="hybridMultilevel"/>
    <w:tmpl w:val="4DD8B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6708"/>
    <w:multiLevelType w:val="hybridMultilevel"/>
    <w:tmpl w:val="E5BE6674"/>
    <w:lvl w:ilvl="0" w:tplc="C1CC2A26">
      <w:start w:val="1"/>
      <w:numFmt w:val="bullet"/>
      <w:lvlText w:val="□"/>
      <w:lvlJc w:val="left"/>
      <w:pPr>
        <w:ind w:left="99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13B0777"/>
    <w:multiLevelType w:val="hybridMultilevel"/>
    <w:tmpl w:val="07C430D8"/>
    <w:lvl w:ilvl="0" w:tplc="7ABABC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642BE"/>
    <w:multiLevelType w:val="hybridMultilevel"/>
    <w:tmpl w:val="5156D202"/>
    <w:lvl w:ilvl="0" w:tplc="7ABABC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02DF"/>
    <w:multiLevelType w:val="hybridMultilevel"/>
    <w:tmpl w:val="69EA9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06D49"/>
    <w:multiLevelType w:val="hybridMultilevel"/>
    <w:tmpl w:val="18CC8ACE"/>
    <w:lvl w:ilvl="0" w:tplc="CE9A61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00A36"/>
    <w:multiLevelType w:val="hybridMultilevel"/>
    <w:tmpl w:val="69266B84"/>
    <w:lvl w:ilvl="0" w:tplc="068A3D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910C6"/>
    <w:multiLevelType w:val="hybridMultilevel"/>
    <w:tmpl w:val="2B220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44DEC"/>
    <w:multiLevelType w:val="hybridMultilevel"/>
    <w:tmpl w:val="4334AA26"/>
    <w:lvl w:ilvl="0" w:tplc="9E187D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602A6"/>
    <w:multiLevelType w:val="hybridMultilevel"/>
    <w:tmpl w:val="AD72876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105D7E"/>
    <w:multiLevelType w:val="hybridMultilevel"/>
    <w:tmpl w:val="DC508574"/>
    <w:lvl w:ilvl="0" w:tplc="7ABABC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D34C8"/>
    <w:multiLevelType w:val="hybridMultilevel"/>
    <w:tmpl w:val="2C18EAFC"/>
    <w:lvl w:ilvl="0" w:tplc="C1CC2A2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710F9"/>
    <w:multiLevelType w:val="hybridMultilevel"/>
    <w:tmpl w:val="BBF2C408"/>
    <w:lvl w:ilvl="0" w:tplc="358230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DC5255"/>
    <w:multiLevelType w:val="multilevel"/>
    <w:tmpl w:val="9CA0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F3DA3"/>
    <w:multiLevelType w:val="hybridMultilevel"/>
    <w:tmpl w:val="BA167082"/>
    <w:lvl w:ilvl="0" w:tplc="7ABABC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E93593"/>
    <w:multiLevelType w:val="hybridMultilevel"/>
    <w:tmpl w:val="7B18CF6C"/>
    <w:lvl w:ilvl="0" w:tplc="DC4624A6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D136E"/>
    <w:multiLevelType w:val="hybridMultilevel"/>
    <w:tmpl w:val="5B68330A"/>
    <w:lvl w:ilvl="0" w:tplc="153A9A42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D2E97"/>
    <w:multiLevelType w:val="hybridMultilevel"/>
    <w:tmpl w:val="0B2A9D68"/>
    <w:lvl w:ilvl="0" w:tplc="7ABABC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C165EF"/>
    <w:multiLevelType w:val="hybridMultilevel"/>
    <w:tmpl w:val="D26CF976"/>
    <w:lvl w:ilvl="0" w:tplc="E0DE5D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43684"/>
    <w:multiLevelType w:val="hybridMultilevel"/>
    <w:tmpl w:val="6004F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23220"/>
    <w:multiLevelType w:val="hybridMultilevel"/>
    <w:tmpl w:val="69EA9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36460"/>
    <w:multiLevelType w:val="hybridMultilevel"/>
    <w:tmpl w:val="89AAE7AC"/>
    <w:lvl w:ilvl="0" w:tplc="C1CC2A2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7173A"/>
    <w:multiLevelType w:val="hybridMultilevel"/>
    <w:tmpl w:val="86FC00E6"/>
    <w:lvl w:ilvl="0" w:tplc="F878BB9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621799C"/>
    <w:multiLevelType w:val="hybridMultilevel"/>
    <w:tmpl w:val="B5C84B76"/>
    <w:lvl w:ilvl="0" w:tplc="C1CC2A26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2213CB"/>
    <w:multiLevelType w:val="hybridMultilevel"/>
    <w:tmpl w:val="D4D488BA"/>
    <w:lvl w:ilvl="0" w:tplc="F4D403D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E5A8C"/>
    <w:multiLevelType w:val="hybridMultilevel"/>
    <w:tmpl w:val="F7AADADC"/>
    <w:lvl w:ilvl="0" w:tplc="B448D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54C0B"/>
    <w:multiLevelType w:val="hybridMultilevel"/>
    <w:tmpl w:val="AD6EEB86"/>
    <w:lvl w:ilvl="0" w:tplc="537E8F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00CB5"/>
    <w:multiLevelType w:val="hybridMultilevel"/>
    <w:tmpl w:val="811A306E"/>
    <w:lvl w:ilvl="0" w:tplc="C1CC2A26">
      <w:start w:val="1"/>
      <w:numFmt w:val="bullet"/>
      <w:lvlText w:val="□"/>
      <w:lvlJc w:val="left"/>
      <w:pPr>
        <w:ind w:left="1571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1FC440D"/>
    <w:multiLevelType w:val="hybridMultilevel"/>
    <w:tmpl w:val="32E6F086"/>
    <w:lvl w:ilvl="0" w:tplc="CAF6C92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0"/>
        <w:szCs w:val="3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44017"/>
    <w:multiLevelType w:val="hybridMultilevel"/>
    <w:tmpl w:val="EB06CF08"/>
    <w:lvl w:ilvl="0" w:tplc="7ABABCB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6B1E27B9"/>
    <w:multiLevelType w:val="hybridMultilevel"/>
    <w:tmpl w:val="383A7878"/>
    <w:lvl w:ilvl="0" w:tplc="4D5C2C1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A1399"/>
    <w:multiLevelType w:val="hybridMultilevel"/>
    <w:tmpl w:val="EBFCCD56"/>
    <w:lvl w:ilvl="0" w:tplc="EFAAF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51E88"/>
    <w:multiLevelType w:val="hybridMultilevel"/>
    <w:tmpl w:val="21AC44AA"/>
    <w:lvl w:ilvl="0" w:tplc="C1CC2A26">
      <w:start w:val="1"/>
      <w:numFmt w:val="bullet"/>
      <w:lvlText w:val="□"/>
      <w:lvlJc w:val="left"/>
      <w:pPr>
        <w:ind w:left="862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9D81BEB"/>
    <w:multiLevelType w:val="hybridMultilevel"/>
    <w:tmpl w:val="69EA9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E655F"/>
    <w:multiLevelType w:val="hybridMultilevel"/>
    <w:tmpl w:val="6F020C72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B5E10E7"/>
    <w:multiLevelType w:val="hybridMultilevel"/>
    <w:tmpl w:val="600077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8"/>
  </w:num>
  <w:num w:numId="4">
    <w:abstractNumId w:val="37"/>
  </w:num>
  <w:num w:numId="5">
    <w:abstractNumId w:val="41"/>
  </w:num>
  <w:num w:numId="6">
    <w:abstractNumId w:val="7"/>
  </w:num>
  <w:num w:numId="7">
    <w:abstractNumId w:val="22"/>
  </w:num>
  <w:num w:numId="8">
    <w:abstractNumId w:val="10"/>
  </w:num>
  <w:num w:numId="9">
    <w:abstractNumId w:val="34"/>
  </w:num>
  <w:num w:numId="10">
    <w:abstractNumId w:val="1"/>
  </w:num>
  <w:num w:numId="11">
    <w:abstractNumId w:val="40"/>
  </w:num>
  <w:num w:numId="12">
    <w:abstractNumId w:val="45"/>
  </w:num>
  <w:num w:numId="13">
    <w:abstractNumId w:val="44"/>
  </w:num>
  <w:num w:numId="14">
    <w:abstractNumId w:val="32"/>
  </w:num>
  <w:num w:numId="15">
    <w:abstractNumId w:val="27"/>
  </w:num>
  <w:num w:numId="16">
    <w:abstractNumId w:val="11"/>
  </w:num>
  <w:num w:numId="17">
    <w:abstractNumId w:val="28"/>
  </w:num>
  <w:num w:numId="18">
    <w:abstractNumId w:val="13"/>
  </w:num>
  <w:num w:numId="19">
    <w:abstractNumId w:val="14"/>
  </w:num>
  <w:num w:numId="20">
    <w:abstractNumId w:val="4"/>
  </w:num>
  <w:num w:numId="21">
    <w:abstractNumId w:val="43"/>
  </w:num>
  <w:num w:numId="22">
    <w:abstractNumId w:val="33"/>
  </w:num>
  <w:num w:numId="23">
    <w:abstractNumId w:val="30"/>
  </w:num>
  <w:num w:numId="24">
    <w:abstractNumId w:val="6"/>
  </w:num>
  <w:num w:numId="25">
    <w:abstractNumId w:val="0"/>
  </w:num>
  <w:num w:numId="26">
    <w:abstractNumId w:val="5"/>
  </w:num>
  <w:num w:numId="27">
    <w:abstractNumId w:val="42"/>
  </w:num>
  <w:num w:numId="28">
    <w:abstractNumId w:val="31"/>
  </w:num>
  <w:num w:numId="29">
    <w:abstractNumId w:val="15"/>
  </w:num>
  <w:num w:numId="30">
    <w:abstractNumId w:val="16"/>
  </w:num>
  <w:num w:numId="31">
    <w:abstractNumId w:val="26"/>
  </w:num>
  <w:num w:numId="32">
    <w:abstractNumId w:val="3"/>
  </w:num>
  <w:num w:numId="33">
    <w:abstractNumId w:val="39"/>
  </w:num>
  <w:num w:numId="34">
    <w:abstractNumId w:val="25"/>
  </w:num>
  <w:num w:numId="35">
    <w:abstractNumId w:val="20"/>
  </w:num>
  <w:num w:numId="36">
    <w:abstractNumId w:val="23"/>
  </w:num>
  <w:num w:numId="37">
    <w:abstractNumId w:val="2"/>
  </w:num>
  <w:num w:numId="38">
    <w:abstractNumId w:val="29"/>
  </w:num>
  <w:num w:numId="39">
    <w:abstractNumId w:val="17"/>
  </w:num>
  <w:num w:numId="40">
    <w:abstractNumId w:val="8"/>
  </w:num>
  <w:num w:numId="41">
    <w:abstractNumId w:val="19"/>
  </w:num>
  <w:num w:numId="42">
    <w:abstractNumId w:val="24"/>
  </w:num>
  <w:num w:numId="43">
    <w:abstractNumId w:val="36"/>
  </w:num>
  <w:num w:numId="44">
    <w:abstractNumId w:val="12"/>
  </w:num>
  <w:num w:numId="45">
    <w:abstractNumId w:val="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621CA"/>
    <w:rsid w:val="00004BD1"/>
    <w:rsid w:val="00025F82"/>
    <w:rsid w:val="0003681E"/>
    <w:rsid w:val="00046386"/>
    <w:rsid w:val="00071CE3"/>
    <w:rsid w:val="0008506B"/>
    <w:rsid w:val="00086E06"/>
    <w:rsid w:val="000A6DC6"/>
    <w:rsid w:val="000B20BA"/>
    <w:rsid w:val="000F3716"/>
    <w:rsid w:val="000F4A7D"/>
    <w:rsid w:val="00143DA4"/>
    <w:rsid w:val="001602F9"/>
    <w:rsid w:val="0019259B"/>
    <w:rsid w:val="001D0144"/>
    <w:rsid w:val="00204583"/>
    <w:rsid w:val="00211241"/>
    <w:rsid w:val="0021555F"/>
    <w:rsid w:val="00215569"/>
    <w:rsid w:val="00217F90"/>
    <w:rsid w:val="00225FD1"/>
    <w:rsid w:val="002279D2"/>
    <w:rsid w:val="0023734E"/>
    <w:rsid w:val="00242B7E"/>
    <w:rsid w:val="00242C73"/>
    <w:rsid w:val="00243376"/>
    <w:rsid w:val="0024355F"/>
    <w:rsid w:val="002450B7"/>
    <w:rsid w:val="00246AA0"/>
    <w:rsid w:val="00255340"/>
    <w:rsid w:val="002723CE"/>
    <w:rsid w:val="0029406A"/>
    <w:rsid w:val="002B4AFB"/>
    <w:rsid w:val="002C781F"/>
    <w:rsid w:val="002F1E3F"/>
    <w:rsid w:val="00300616"/>
    <w:rsid w:val="003048E5"/>
    <w:rsid w:val="00307954"/>
    <w:rsid w:val="00307F4C"/>
    <w:rsid w:val="0031134D"/>
    <w:rsid w:val="00311C5E"/>
    <w:rsid w:val="003167A1"/>
    <w:rsid w:val="00323A34"/>
    <w:rsid w:val="0034311E"/>
    <w:rsid w:val="00350C99"/>
    <w:rsid w:val="0037762B"/>
    <w:rsid w:val="00391396"/>
    <w:rsid w:val="003A4584"/>
    <w:rsid w:val="003B1FFF"/>
    <w:rsid w:val="003B48BE"/>
    <w:rsid w:val="003C1D1F"/>
    <w:rsid w:val="003C4EA2"/>
    <w:rsid w:val="003E7AF4"/>
    <w:rsid w:val="003F477B"/>
    <w:rsid w:val="003F767D"/>
    <w:rsid w:val="00425516"/>
    <w:rsid w:val="00444C29"/>
    <w:rsid w:val="00445AEF"/>
    <w:rsid w:val="00464994"/>
    <w:rsid w:val="00480229"/>
    <w:rsid w:val="004A7C3F"/>
    <w:rsid w:val="004C0529"/>
    <w:rsid w:val="004C3C25"/>
    <w:rsid w:val="004E2986"/>
    <w:rsid w:val="00500131"/>
    <w:rsid w:val="0050153C"/>
    <w:rsid w:val="00515B0C"/>
    <w:rsid w:val="0051774D"/>
    <w:rsid w:val="005422EF"/>
    <w:rsid w:val="00545A0D"/>
    <w:rsid w:val="00545DFC"/>
    <w:rsid w:val="0057329C"/>
    <w:rsid w:val="00574741"/>
    <w:rsid w:val="005811B5"/>
    <w:rsid w:val="00592642"/>
    <w:rsid w:val="005A448C"/>
    <w:rsid w:val="005D23A3"/>
    <w:rsid w:val="005E415D"/>
    <w:rsid w:val="005E6489"/>
    <w:rsid w:val="005F5254"/>
    <w:rsid w:val="005F53E7"/>
    <w:rsid w:val="00626C3C"/>
    <w:rsid w:val="00627601"/>
    <w:rsid w:val="00641A93"/>
    <w:rsid w:val="00647F08"/>
    <w:rsid w:val="00651B52"/>
    <w:rsid w:val="00657B91"/>
    <w:rsid w:val="00657E43"/>
    <w:rsid w:val="006701A9"/>
    <w:rsid w:val="00681A67"/>
    <w:rsid w:val="006A41EF"/>
    <w:rsid w:val="006A5C2F"/>
    <w:rsid w:val="006B26AD"/>
    <w:rsid w:val="006B2D98"/>
    <w:rsid w:val="006B56B1"/>
    <w:rsid w:val="006C57E3"/>
    <w:rsid w:val="006D1524"/>
    <w:rsid w:val="006D224F"/>
    <w:rsid w:val="006D35BD"/>
    <w:rsid w:val="007022FA"/>
    <w:rsid w:val="007076D3"/>
    <w:rsid w:val="00732998"/>
    <w:rsid w:val="00732D6D"/>
    <w:rsid w:val="0075131C"/>
    <w:rsid w:val="00787C89"/>
    <w:rsid w:val="00791B66"/>
    <w:rsid w:val="007A05C9"/>
    <w:rsid w:val="007B4E7C"/>
    <w:rsid w:val="007E4929"/>
    <w:rsid w:val="0080239E"/>
    <w:rsid w:val="00812373"/>
    <w:rsid w:val="00831352"/>
    <w:rsid w:val="008460D7"/>
    <w:rsid w:val="008541EE"/>
    <w:rsid w:val="0086438A"/>
    <w:rsid w:val="00882FEF"/>
    <w:rsid w:val="008E067A"/>
    <w:rsid w:val="00910310"/>
    <w:rsid w:val="0093252D"/>
    <w:rsid w:val="00934464"/>
    <w:rsid w:val="00934E17"/>
    <w:rsid w:val="00961658"/>
    <w:rsid w:val="009A3367"/>
    <w:rsid w:val="009B10B8"/>
    <w:rsid w:val="009B5662"/>
    <w:rsid w:val="009C2BBC"/>
    <w:rsid w:val="009C3CEB"/>
    <w:rsid w:val="009C699A"/>
    <w:rsid w:val="009C7CBE"/>
    <w:rsid w:val="00A065D8"/>
    <w:rsid w:val="00A24A02"/>
    <w:rsid w:val="00A251B5"/>
    <w:rsid w:val="00A313D8"/>
    <w:rsid w:val="00A516E7"/>
    <w:rsid w:val="00A66AD4"/>
    <w:rsid w:val="00A66E28"/>
    <w:rsid w:val="00A70C70"/>
    <w:rsid w:val="00A74314"/>
    <w:rsid w:val="00A76513"/>
    <w:rsid w:val="00A8257B"/>
    <w:rsid w:val="00AA755B"/>
    <w:rsid w:val="00AC091B"/>
    <w:rsid w:val="00AE10EF"/>
    <w:rsid w:val="00AF0BCE"/>
    <w:rsid w:val="00AF1136"/>
    <w:rsid w:val="00AF2031"/>
    <w:rsid w:val="00B01CD7"/>
    <w:rsid w:val="00B0776F"/>
    <w:rsid w:val="00B30EAA"/>
    <w:rsid w:val="00B315F9"/>
    <w:rsid w:val="00B40D73"/>
    <w:rsid w:val="00B8176C"/>
    <w:rsid w:val="00B87C13"/>
    <w:rsid w:val="00B90393"/>
    <w:rsid w:val="00BB3755"/>
    <w:rsid w:val="00BF4D29"/>
    <w:rsid w:val="00BF5DFC"/>
    <w:rsid w:val="00C1346D"/>
    <w:rsid w:val="00C20DAA"/>
    <w:rsid w:val="00C231B5"/>
    <w:rsid w:val="00C23D7A"/>
    <w:rsid w:val="00C52543"/>
    <w:rsid w:val="00C52CFA"/>
    <w:rsid w:val="00C61710"/>
    <w:rsid w:val="00C621CA"/>
    <w:rsid w:val="00C82BC1"/>
    <w:rsid w:val="00CB1428"/>
    <w:rsid w:val="00CB1845"/>
    <w:rsid w:val="00CB76B4"/>
    <w:rsid w:val="00CC29C5"/>
    <w:rsid w:val="00CD3BFC"/>
    <w:rsid w:val="00CF1BF3"/>
    <w:rsid w:val="00D0476A"/>
    <w:rsid w:val="00D32D70"/>
    <w:rsid w:val="00D551C5"/>
    <w:rsid w:val="00D74DC0"/>
    <w:rsid w:val="00D86F62"/>
    <w:rsid w:val="00D90B3A"/>
    <w:rsid w:val="00DA0001"/>
    <w:rsid w:val="00DE1043"/>
    <w:rsid w:val="00DE38AE"/>
    <w:rsid w:val="00DE40CD"/>
    <w:rsid w:val="00E12D00"/>
    <w:rsid w:val="00E13170"/>
    <w:rsid w:val="00E2149D"/>
    <w:rsid w:val="00E23884"/>
    <w:rsid w:val="00E25BB7"/>
    <w:rsid w:val="00E30EAA"/>
    <w:rsid w:val="00E331BC"/>
    <w:rsid w:val="00E633AC"/>
    <w:rsid w:val="00E75B01"/>
    <w:rsid w:val="00E80CB6"/>
    <w:rsid w:val="00E923C4"/>
    <w:rsid w:val="00E92751"/>
    <w:rsid w:val="00E92FAD"/>
    <w:rsid w:val="00EA3C8F"/>
    <w:rsid w:val="00ED3452"/>
    <w:rsid w:val="00ED42A5"/>
    <w:rsid w:val="00EE107A"/>
    <w:rsid w:val="00EF06E4"/>
    <w:rsid w:val="00EF5416"/>
    <w:rsid w:val="00EF657A"/>
    <w:rsid w:val="00F008F2"/>
    <w:rsid w:val="00F12439"/>
    <w:rsid w:val="00F32057"/>
    <w:rsid w:val="00F3249C"/>
    <w:rsid w:val="00F440FF"/>
    <w:rsid w:val="00F44437"/>
    <w:rsid w:val="00F466CA"/>
    <w:rsid w:val="00F5785D"/>
    <w:rsid w:val="00F63F8E"/>
    <w:rsid w:val="00F76CE7"/>
    <w:rsid w:val="00F86FF8"/>
    <w:rsid w:val="00FA7E59"/>
    <w:rsid w:val="00FD0FD9"/>
    <w:rsid w:val="00FD20B2"/>
    <w:rsid w:val="00FE0B3F"/>
    <w:rsid w:val="00FF3EFF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1CA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87C89"/>
    <w:pPr>
      <w:keepNext/>
      <w:jc w:val="center"/>
      <w:outlineLvl w:val="1"/>
    </w:pPr>
    <w:rPr>
      <w:b/>
      <w:bCs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621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b/>
      <w:bCs/>
      <w:lang/>
    </w:rPr>
  </w:style>
  <w:style w:type="character" w:customStyle="1" w:styleId="TitoloCarattere">
    <w:name w:val="Titolo Carattere"/>
    <w:link w:val="Titolo"/>
    <w:rsid w:val="00C621C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21CA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C621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21CA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C621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1CA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621C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link w:val="Titolo2"/>
    <w:rsid w:val="00787C89"/>
    <w:rPr>
      <w:rFonts w:ascii="Times New Roman" w:eastAsia="Times New Roman" w:hAnsi="Times New Roman"/>
      <w:b/>
      <w:bCs/>
      <w:sz w:val="24"/>
      <w:szCs w:val="24"/>
    </w:rPr>
  </w:style>
  <w:style w:type="character" w:styleId="Collegamentoipertestuale">
    <w:name w:val="Hyperlink"/>
    <w:rsid w:val="00787C8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B5662"/>
    <w:pPr>
      <w:jc w:val="center"/>
    </w:pPr>
    <w:rPr>
      <w:rFonts w:ascii="Tahoma" w:hAnsi="Tahoma"/>
      <w:b/>
      <w:bCs/>
      <w:sz w:val="22"/>
      <w:lang/>
    </w:rPr>
  </w:style>
  <w:style w:type="character" w:customStyle="1" w:styleId="SottotitoloCarattere">
    <w:name w:val="Sottotitolo Carattere"/>
    <w:link w:val="Sottotitolo"/>
    <w:rsid w:val="009B5662"/>
    <w:rPr>
      <w:rFonts w:ascii="Tahoma" w:eastAsia="Times New Roman" w:hAnsi="Tahoma" w:cs="Tahoma"/>
      <w:b/>
      <w:bCs/>
      <w:sz w:val="22"/>
      <w:szCs w:val="24"/>
    </w:rPr>
  </w:style>
  <w:style w:type="paragraph" w:styleId="Paragrafoelenco">
    <w:name w:val="List Paragraph"/>
    <w:basedOn w:val="Normale"/>
    <w:uiPriority w:val="34"/>
    <w:qFormat/>
    <w:rsid w:val="00A251B5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076D3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semiHidden/>
    <w:rsid w:val="007076D3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54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uiPriority w:val="99"/>
    <w:semiHidden/>
    <w:unhideWhenUsed/>
    <w:rsid w:val="008541EE"/>
    <w:rPr>
      <w:vertAlign w:val="superscript"/>
    </w:rPr>
  </w:style>
  <w:style w:type="character" w:customStyle="1" w:styleId="apple-converted-space">
    <w:name w:val="apple-converted-space"/>
    <w:rsid w:val="006A5C2F"/>
  </w:style>
  <w:style w:type="character" w:customStyle="1" w:styleId="ss-required-asterisk">
    <w:name w:val="ss-required-asterisk"/>
    <w:rsid w:val="006A5C2F"/>
  </w:style>
  <w:style w:type="character" w:customStyle="1" w:styleId="ss-choice-item-control">
    <w:name w:val="ss-choice-item-control"/>
    <w:rsid w:val="00E923C4"/>
  </w:style>
  <w:style w:type="character" w:customStyle="1" w:styleId="ss-choice-label">
    <w:name w:val="ss-choice-label"/>
    <w:rsid w:val="00E923C4"/>
  </w:style>
  <w:style w:type="paragraph" w:customStyle="1" w:styleId="Default">
    <w:name w:val="Default"/>
    <w:rsid w:val="00FD2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1CA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87C89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621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C621C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21C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621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21C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621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1CA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621C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link w:val="Titolo2"/>
    <w:rsid w:val="00787C89"/>
    <w:rPr>
      <w:rFonts w:ascii="Times New Roman" w:eastAsia="Times New Roman" w:hAnsi="Times New Roman"/>
      <w:b/>
      <w:bCs/>
      <w:sz w:val="24"/>
      <w:szCs w:val="24"/>
    </w:rPr>
  </w:style>
  <w:style w:type="character" w:styleId="Collegamentoipertestuale">
    <w:name w:val="Hyperlink"/>
    <w:rsid w:val="00787C8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B5662"/>
    <w:pPr>
      <w:jc w:val="center"/>
    </w:pPr>
    <w:rPr>
      <w:rFonts w:ascii="Tahoma" w:hAnsi="Tahoma"/>
      <w:b/>
      <w:bCs/>
      <w:sz w:val="22"/>
      <w:lang w:val="x-none" w:eastAsia="x-none"/>
    </w:rPr>
  </w:style>
  <w:style w:type="character" w:customStyle="1" w:styleId="SottotitoloCarattere">
    <w:name w:val="Sottotitolo Carattere"/>
    <w:link w:val="Sottotitolo"/>
    <w:rsid w:val="009B5662"/>
    <w:rPr>
      <w:rFonts w:ascii="Tahoma" w:eastAsia="Times New Roman" w:hAnsi="Tahoma" w:cs="Tahoma"/>
      <w:b/>
      <w:bCs/>
      <w:sz w:val="22"/>
      <w:szCs w:val="24"/>
    </w:rPr>
  </w:style>
  <w:style w:type="paragraph" w:styleId="Paragrafoelenco">
    <w:name w:val="List Paragraph"/>
    <w:basedOn w:val="Normale"/>
    <w:uiPriority w:val="34"/>
    <w:qFormat/>
    <w:rsid w:val="00A251B5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076D3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semiHidden/>
    <w:rsid w:val="007076D3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54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semiHidden/>
    <w:unhideWhenUsed/>
    <w:rsid w:val="008541EE"/>
    <w:rPr>
      <w:vertAlign w:val="superscript"/>
    </w:rPr>
  </w:style>
  <w:style w:type="character" w:customStyle="1" w:styleId="apple-converted-space">
    <w:name w:val="apple-converted-space"/>
    <w:rsid w:val="006A5C2F"/>
  </w:style>
  <w:style w:type="character" w:customStyle="1" w:styleId="ss-required-asterisk">
    <w:name w:val="ss-required-asterisk"/>
    <w:rsid w:val="006A5C2F"/>
  </w:style>
  <w:style w:type="character" w:customStyle="1" w:styleId="ss-choice-item-control">
    <w:name w:val="ss-choice-item-control"/>
    <w:rsid w:val="00E923C4"/>
  </w:style>
  <w:style w:type="character" w:customStyle="1" w:styleId="ss-choice-label">
    <w:name w:val="ss-choice-label"/>
    <w:rsid w:val="00E923C4"/>
  </w:style>
  <w:style w:type="paragraph" w:customStyle="1" w:styleId="Default">
    <w:name w:val="Default"/>
    <w:rsid w:val="00FD2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@ud.legalmail.camcom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zionalizzazione@vg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A9EE-6213-4425-88A7-C3E092B4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“HONG KONG INTERNATIONAL WINE AND SPIRITS FAIR” - Scheda adesione</dc:title>
  <dc:creator>CCIAA - Udine</dc:creator>
  <cp:lastModifiedBy>cgo0195</cp:lastModifiedBy>
  <cp:revision>2</cp:revision>
  <cp:lastPrinted>2015-05-13T09:26:00Z</cp:lastPrinted>
  <dcterms:created xsi:type="dcterms:W3CDTF">2017-05-12T13:22:00Z</dcterms:created>
  <dcterms:modified xsi:type="dcterms:W3CDTF">2017-05-12T13:22:00Z</dcterms:modified>
</cp:coreProperties>
</file>